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D1D9" w14:textId="5DA5549A" w:rsidR="00BB2992" w:rsidRPr="00DE37C1" w:rsidRDefault="00D61916">
      <w:pPr>
        <w:rPr>
          <w:rFonts w:cs="Times New Roman"/>
          <w:sz w:val="32"/>
          <w:szCs w:val="32"/>
        </w:rPr>
      </w:pPr>
      <w:r w:rsidRPr="00DE37C1">
        <w:rPr>
          <w:rFonts w:cs="Times New Roman"/>
          <w:sz w:val="32"/>
          <w:szCs w:val="32"/>
        </w:rPr>
        <w:t>Kính thưa các đồng chí, tôi đại diện cho công đoàn tham luận chủ để “ Công đoàn phối hợp, động viên giáo viên tham gia các cuộc thi đạt hiệu quả”</w:t>
      </w:r>
    </w:p>
    <w:p w14:paraId="7EAE10FB" w14:textId="57841AF9" w:rsidR="00D61916" w:rsidRPr="00DE37C1" w:rsidRDefault="00D61916" w:rsidP="00D61916">
      <w:pPr>
        <w:pStyle w:val="NormalWeb"/>
        <w:shd w:val="clear" w:color="auto" w:fill="FFFFFF"/>
        <w:spacing w:before="0" w:beforeAutospacing="0" w:after="0" w:afterAutospacing="0"/>
        <w:jc w:val="both"/>
        <w:rPr>
          <w:sz w:val="32"/>
          <w:szCs w:val="32"/>
        </w:rPr>
      </w:pPr>
      <w:r w:rsidRPr="00DE37C1">
        <w:rPr>
          <w:sz w:val="32"/>
          <w:szCs w:val="32"/>
        </w:rPr>
        <w:t>Như các đồng chí đã biết, trong nhiều năm qua, Công đoàn trường THCS Phú Thị đã phát động nhiều phong trào như: thi đua "Dạy tốt - Học tốt"; phụ nữ "Giỏi việc nước, đảm việc nhà"; phong trào văn nghệ, TDTT... Qua đó, đã động viên, khích lệ cán bộ đoàn viên tham gia nhiệt tình và tạo ra không khí thi đua sôi nổi trong Nhà trường. Ngoài ra, Công đoàn trường còn tham gia các hội thi cắm hoa, thể dục thể thao do cấp trên tổ chức đạt kết quả cao.</w:t>
      </w:r>
    </w:p>
    <w:p w14:paraId="5D3597E4" w14:textId="44E36FD9" w:rsidR="00A86EC4" w:rsidRPr="00DE37C1" w:rsidRDefault="00D61916" w:rsidP="00D61916">
      <w:pPr>
        <w:pStyle w:val="NormalWeb"/>
        <w:shd w:val="clear" w:color="auto" w:fill="FFFFFF"/>
        <w:spacing w:before="0" w:beforeAutospacing="0" w:after="0" w:afterAutospacing="0"/>
        <w:jc w:val="both"/>
        <w:rPr>
          <w:sz w:val="32"/>
          <w:szCs w:val="32"/>
        </w:rPr>
      </w:pPr>
      <w:r w:rsidRPr="00DE37C1">
        <w:rPr>
          <w:sz w:val="32"/>
          <w:szCs w:val="32"/>
        </w:rPr>
        <w:t xml:space="preserve">Để có được thành tích đó, </w:t>
      </w:r>
      <w:r w:rsidR="00A86EC4" w:rsidRPr="00DE37C1">
        <w:rPr>
          <w:sz w:val="32"/>
          <w:szCs w:val="32"/>
        </w:rPr>
        <w:t xml:space="preserve">không thể thiếu sự tham gia nhiệt tình của các đồng chí giáo viên, đoàn viên công đoàn. Vậy để các đồng chí tham gia nhiệt tình các hoạt động, </w:t>
      </w:r>
      <w:r w:rsidR="00D33750">
        <w:rPr>
          <w:sz w:val="32"/>
          <w:szCs w:val="32"/>
        </w:rPr>
        <w:t>tôi xin đề xuất một số giải pháp sau</w:t>
      </w:r>
    </w:p>
    <w:p w14:paraId="71F3A2EE" w14:textId="1CE95EA2" w:rsidR="00A86EC4" w:rsidRPr="00DE37C1" w:rsidRDefault="00A86EC4" w:rsidP="00A86EC4">
      <w:pPr>
        <w:pStyle w:val="NormalWeb"/>
        <w:numPr>
          <w:ilvl w:val="0"/>
          <w:numId w:val="1"/>
        </w:numPr>
        <w:shd w:val="clear" w:color="auto" w:fill="FFFFFF"/>
        <w:spacing w:before="0" w:beforeAutospacing="0" w:after="0" w:afterAutospacing="0"/>
        <w:jc w:val="both"/>
        <w:rPr>
          <w:sz w:val="32"/>
          <w:szCs w:val="32"/>
        </w:rPr>
      </w:pPr>
      <w:r w:rsidRPr="00DE37C1">
        <w:rPr>
          <w:sz w:val="32"/>
          <w:szCs w:val="32"/>
        </w:rPr>
        <w:t xml:space="preserve">Trước hết, để các đồng chí tham gia nhiệt tình thì tinh thần đoàn kết là không thể thiếu. </w:t>
      </w:r>
      <w:r w:rsidR="00E40A2D" w:rsidRPr="00DE37C1">
        <w:rPr>
          <w:sz w:val="32"/>
          <w:szCs w:val="32"/>
          <w:shd w:val="clear" w:color="auto" w:fill="FFFFFF"/>
        </w:rPr>
        <w:t>Nếu giữa Công đoàn và Nhà trường không tạo ra sự đoàn kết, thống nhất, đồng bộ và nhất quán thì sẽ gặp khó khăn trong lãnh đạo, chỉ đạo, quản lý, thực hiện và phát động các phong trào thi đua trong Nhà trường.</w:t>
      </w:r>
    </w:p>
    <w:p w14:paraId="3DC545A3" w14:textId="7C52369E" w:rsidR="00A86EC4" w:rsidRPr="00DE37C1" w:rsidRDefault="00A86EC4" w:rsidP="00A86EC4">
      <w:pPr>
        <w:pStyle w:val="NormalWeb"/>
        <w:numPr>
          <w:ilvl w:val="0"/>
          <w:numId w:val="1"/>
        </w:numPr>
        <w:shd w:val="clear" w:color="auto" w:fill="FFFFFF"/>
        <w:spacing w:before="0" w:beforeAutospacing="0" w:after="0" w:afterAutospacing="0"/>
        <w:jc w:val="both"/>
        <w:rPr>
          <w:sz w:val="32"/>
          <w:szCs w:val="32"/>
        </w:rPr>
      </w:pPr>
      <w:r w:rsidRPr="00DE37C1">
        <w:rPr>
          <w:sz w:val="32"/>
          <w:szCs w:val="32"/>
        </w:rPr>
        <w:t xml:space="preserve">Hai là công đoàn </w:t>
      </w:r>
      <w:r w:rsidR="00D33750">
        <w:rPr>
          <w:sz w:val="32"/>
          <w:szCs w:val="32"/>
        </w:rPr>
        <w:t xml:space="preserve">cần </w:t>
      </w:r>
      <w:r w:rsidRPr="00DE37C1">
        <w:rPr>
          <w:sz w:val="32"/>
          <w:szCs w:val="32"/>
        </w:rPr>
        <w:t>được sự quan tâm, chỉ đạo sát sao của chi bộ nhà trường, được sự đồng thuận của các tổ nhóm chuyên môn.</w:t>
      </w:r>
    </w:p>
    <w:p w14:paraId="538B7108" w14:textId="2F81E33B" w:rsidR="00A86EC4" w:rsidRPr="00DE37C1" w:rsidRDefault="00A86EC4" w:rsidP="00A86EC4">
      <w:pPr>
        <w:pStyle w:val="NormalWeb"/>
        <w:numPr>
          <w:ilvl w:val="0"/>
          <w:numId w:val="1"/>
        </w:numPr>
        <w:shd w:val="clear" w:color="auto" w:fill="FFFFFF"/>
        <w:spacing w:before="0" w:beforeAutospacing="0" w:after="0" w:afterAutospacing="0"/>
        <w:jc w:val="both"/>
        <w:rPr>
          <w:sz w:val="32"/>
          <w:szCs w:val="32"/>
        </w:rPr>
      </w:pPr>
      <w:r w:rsidRPr="00DE37C1">
        <w:rPr>
          <w:sz w:val="32"/>
          <w:szCs w:val="32"/>
        </w:rPr>
        <w:t>Ba là muốn phong trào thi đua đạt kết quả cao, thu hút nhiều đoàn viên tham gia thì cần có kinh thí</w:t>
      </w:r>
      <w:r w:rsidR="00D75495" w:rsidRPr="00DE37C1">
        <w:rPr>
          <w:sz w:val="32"/>
          <w:szCs w:val="32"/>
        </w:rPr>
        <w:t xml:space="preserve"> hoạt động.</w:t>
      </w:r>
      <w:r w:rsidR="00E40A2D" w:rsidRPr="00DE37C1">
        <w:rPr>
          <w:sz w:val="32"/>
          <w:szCs w:val="32"/>
        </w:rPr>
        <w:t xml:space="preserve"> Ngoài nguồn kinh phí của quỹ công đoàn </w:t>
      </w:r>
      <w:r w:rsidR="00D33750">
        <w:rPr>
          <w:sz w:val="32"/>
          <w:szCs w:val="32"/>
        </w:rPr>
        <w:t xml:space="preserve">cũng cần sự hỗ trợ từ phía </w:t>
      </w:r>
      <w:r w:rsidR="00E40A2D" w:rsidRPr="00DE37C1">
        <w:rPr>
          <w:sz w:val="32"/>
          <w:szCs w:val="32"/>
        </w:rPr>
        <w:t>nhà tr</w:t>
      </w:r>
      <w:r w:rsidR="00D33750">
        <w:rPr>
          <w:sz w:val="32"/>
          <w:szCs w:val="32"/>
        </w:rPr>
        <w:t>ường.</w:t>
      </w:r>
      <w:r w:rsidR="00E40A2D" w:rsidRPr="00DE37C1">
        <w:rPr>
          <w:sz w:val="32"/>
          <w:szCs w:val="32"/>
        </w:rPr>
        <w:t xml:space="preserve"> </w:t>
      </w:r>
      <w:r w:rsidR="00D33750">
        <w:rPr>
          <w:sz w:val="32"/>
          <w:szCs w:val="32"/>
        </w:rPr>
        <w:t>Đ</w:t>
      </w:r>
      <w:r w:rsidR="00E40A2D" w:rsidRPr="00DE37C1">
        <w:rPr>
          <w:sz w:val="32"/>
          <w:szCs w:val="32"/>
        </w:rPr>
        <w:t>ể hoạt động được tốt hơn, hiệu quả hơn thì nhà trường có thể tạo thêm nguồn thu nhập cho công đoàn để quỹ công đoàn ngày càng lớn mạnh</w:t>
      </w:r>
    </w:p>
    <w:p w14:paraId="6A236250" w14:textId="36B6CE3E" w:rsidR="00D75495" w:rsidRPr="00DE37C1" w:rsidRDefault="00D75495" w:rsidP="00A86EC4">
      <w:pPr>
        <w:pStyle w:val="NormalWeb"/>
        <w:numPr>
          <w:ilvl w:val="0"/>
          <w:numId w:val="1"/>
        </w:numPr>
        <w:shd w:val="clear" w:color="auto" w:fill="FFFFFF"/>
        <w:spacing w:before="0" w:beforeAutospacing="0" w:after="0" w:afterAutospacing="0"/>
        <w:jc w:val="both"/>
        <w:rPr>
          <w:sz w:val="32"/>
          <w:szCs w:val="32"/>
        </w:rPr>
      </w:pPr>
      <w:r w:rsidRPr="00DE37C1">
        <w:rPr>
          <w:sz w:val="32"/>
          <w:szCs w:val="32"/>
        </w:rPr>
        <w:t>Bốn là các phong trào phải đa dạng, hấp dẫn, thu hút được đông đảo đoàn viên tham gia</w:t>
      </w:r>
    </w:p>
    <w:p w14:paraId="1E12FA97" w14:textId="76D07845" w:rsidR="00D75495" w:rsidRPr="00DE37C1" w:rsidRDefault="00D75495" w:rsidP="00D75495">
      <w:pPr>
        <w:pStyle w:val="NormalWeb"/>
        <w:shd w:val="clear" w:color="auto" w:fill="FFFFFF"/>
        <w:spacing w:before="0" w:beforeAutospacing="0" w:after="0" w:afterAutospacing="0"/>
        <w:jc w:val="both"/>
        <w:rPr>
          <w:sz w:val="32"/>
          <w:szCs w:val="32"/>
        </w:rPr>
      </w:pPr>
      <w:r w:rsidRPr="00DE37C1">
        <w:rPr>
          <w:sz w:val="32"/>
          <w:szCs w:val="32"/>
        </w:rPr>
        <w:t>Trên đây là những ý kiến tham luận của tôi, rất mong được sự góp ý của các đồng chí. Và tôi rất hy vọng trong thời gian tới, công đoàn tiếp tục được sự đồng thuận từ các ban giám hiệu và toàn thể giáo viên để công đoàn trường ngày càng phát triển vững mạnh. Xin trân thành cảm ơn!</w:t>
      </w:r>
    </w:p>
    <w:p w14:paraId="2AAB6E30" w14:textId="77777777" w:rsidR="00D61916" w:rsidRPr="00DE37C1" w:rsidRDefault="00D61916">
      <w:pPr>
        <w:rPr>
          <w:rFonts w:cs="Times New Roman"/>
          <w:sz w:val="32"/>
          <w:szCs w:val="32"/>
        </w:rPr>
      </w:pPr>
    </w:p>
    <w:sectPr w:rsidR="00D61916" w:rsidRPr="00DE37C1" w:rsidSect="00D07AA5">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1E59"/>
    <w:multiLevelType w:val="hybridMultilevel"/>
    <w:tmpl w:val="89724E62"/>
    <w:lvl w:ilvl="0" w:tplc="36B074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86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1916"/>
    <w:rsid w:val="00462CA8"/>
    <w:rsid w:val="00A86EC4"/>
    <w:rsid w:val="00BB2992"/>
    <w:rsid w:val="00D07AA5"/>
    <w:rsid w:val="00D33750"/>
    <w:rsid w:val="00D61916"/>
    <w:rsid w:val="00D75495"/>
    <w:rsid w:val="00DE37C1"/>
    <w:rsid w:val="00E4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EF03"/>
  <w15:chartTrackingRefBased/>
  <w15:docId w15:val="{AB40CCB2-507E-4292-8568-B06A3804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91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Lê Thị Ánh</dc:creator>
  <cp:keywords/>
  <dc:description/>
  <cp:lastModifiedBy>Tuyết Lê Thị Ánh</cp:lastModifiedBy>
  <cp:revision>5</cp:revision>
  <cp:lastPrinted>2022-10-07T23:17:00Z</cp:lastPrinted>
  <dcterms:created xsi:type="dcterms:W3CDTF">2022-10-07T15:02:00Z</dcterms:created>
  <dcterms:modified xsi:type="dcterms:W3CDTF">2022-10-09T04:05:00Z</dcterms:modified>
</cp:coreProperties>
</file>